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38" w:rsidRDefault="00AB7A38" w:rsidP="007F19F0">
      <w:pPr>
        <w:jc w:val="center"/>
        <w:rPr>
          <w:sz w:val="28"/>
          <w:szCs w:val="28"/>
        </w:rPr>
      </w:pPr>
      <w:r w:rsidRPr="005C3DBD">
        <w:rPr>
          <w:sz w:val="28"/>
          <w:szCs w:val="28"/>
        </w:rPr>
        <w:t>ОБЪЯВЛЕНИЕ</w:t>
      </w:r>
    </w:p>
    <w:p w:rsidR="00AB7A38" w:rsidRDefault="00AB7A38" w:rsidP="007F19F0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</w:p>
    <w:p w:rsidR="00AB7A38" w:rsidRPr="005C3DBD" w:rsidRDefault="00AB7A38" w:rsidP="007F19F0">
      <w:pPr>
        <w:pStyle w:val="Plain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градостроительной деятельности</w:t>
      </w:r>
    </w:p>
    <w:p w:rsidR="00AB7A38" w:rsidRPr="005C3DBD" w:rsidRDefault="00AB7A38" w:rsidP="007F19F0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 образовании Щербиновский район</w:t>
      </w:r>
    </w:p>
    <w:p w:rsidR="00AB7A38" w:rsidRDefault="00AB7A38" w:rsidP="00C87E4E">
      <w:pPr>
        <w:rPr>
          <w:sz w:val="28"/>
          <w:szCs w:val="28"/>
        </w:rPr>
      </w:pPr>
    </w:p>
    <w:p w:rsidR="00AB7A38" w:rsidRDefault="00AB7A38" w:rsidP="00C87E4E">
      <w:pPr>
        <w:rPr>
          <w:sz w:val="28"/>
          <w:szCs w:val="28"/>
        </w:rPr>
      </w:pPr>
    </w:p>
    <w:p w:rsidR="00AB7A38" w:rsidRPr="005C3DBD" w:rsidRDefault="00AB7A38" w:rsidP="00C87E4E">
      <w:pPr>
        <w:rPr>
          <w:sz w:val="28"/>
          <w:szCs w:val="28"/>
        </w:rPr>
      </w:pPr>
    </w:p>
    <w:p w:rsidR="00AB7A38" w:rsidRDefault="00AB7A38" w:rsidP="00A505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извещает о проведении публичных слушаний по вопросам:</w:t>
      </w:r>
    </w:p>
    <w:p w:rsidR="00AB7A38" w:rsidRDefault="00AB7A38" w:rsidP="003F7A44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1. Предоставление разрешения на отклонение от предельных параметров разрешенного строительства </w:t>
      </w:r>
      <w:r>
        <w:rPr>
          <w:kern w:val="28"/>
          <w:sz w:val="28"/>
          <w:szCs w:val="28"/>
        </w:rPr>
        <w:t>индивидуального жилого дома:</w:t>
      </w:r>
    </w:p>
    <w:p w:rsidR="00AB7A38" w:rsidRPr="00A44951" w:rsidRDefault="00AB7A38" w:rsidP="003F7A44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а)</w:t>
      </w:r>
      <w:r w:rsidRPr="008A48DB">
        <w:rPr>
          <w:kern w:val="28"/>
          <w:sz w:val="28"/>
          <w:szCs w:val="28"/>
        </w:rPr>
        <w:t xml:space="preserve"> на земельном участке площадью</w:t>
      </w:r>
      <w:r>
        <w:rPr>
          <w:kern w:val="28"/>
          <w:sz w:val="28"/>
          <w:szCs w:val="28"/>
        </w:rPr>
        <w:t xml:space="preserve"> 2434 квадратных метра</w:t>
      </w:r>
      <w:r w:rsidRPr="008A48DB">
        <w:rPr>
          <w:kern w:val="28"/>
          <w:sz w:val="28"/>
          <w:szCs w:val="28"/>
        </w:rPr>
        <w:t>, кадастровый номер 23:36:</w:t>
      </w:r>
      <w:r>
        <w:rPr>
          <w:kern w:val="28"/>
          <w:sz w:val="28"/>
          <w:szCs w:val="28"/>
        </w:rPr>
        <w:t>0707026</w:t>
      </w:r>
      <w:r w:rsidRPr="008A48DB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153</w:t>
      </w:r>
      <w:r w:rsidRPr="008A48DB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8A48DB">
        <w:rPr>
          <w:kern w:val="28"/>
          <w:sz w:val="28"/>
          <w:szCs w:val="28"/>
        </w:rPr>
        <w:t>расположенном по адресу: Краснодарский край, Ще</w:t>
      </w:r>
      <w:r w:rsidRPr="008A48DB">
        <w:rPr>
          <w:kern w:val="28"/>
          <w:sz w:val="28"/>
          <w:szCs w:val="28"/>
        </w:rPr>
        <w:t>р</w:t>
      </w:r>
      <w:r w:rsidRPr="008A48DB">
        <w:rPr>
          <w:kern w:val="28"/>
          <w:sz w:val="28"/>
          <w:szCs w:val="28"/>
        </w:rPr>
        <w:t xml:space="preserve">биновский район, </w:t>
      </w:r>
      <w:r>
        <w:rPr>
          <w:kern w:val="28"/>
          <w:sz w:val="28"/>
          <w:szCs w:val="28"/>
        </w:rPr>
        <w:t xml:space="preserve">станица Старощербиновская, </w:t>
      </w:r>
      <w:r w:rsidRPr="008A48DB">
        <w:rPr>
          <w:kern w:val="28"/>
          <w:sz w:val="28"/>
          <w:szCs w:val="28"/>
        </w:rPr>
        <w:t xml:space="preserve">улица </w:t>
      </w:r>
      <w:r w:rsidRPr="00A44951">
        <w:rPr>
          <w:spacing w:val="-20"/>
          <w:kern w:val="28"/>
          <w:sz w:val="28"/>
          <w:szCs w:val="28"/>
        </w:rPr>
        <w:t>3-го интернационала, 79;</w:t>
      </w:r>
    </w:p>
    <w:p w:rsidR="00AB7A38" w:rsidRPr="00A44951" w:rsidRDefault="00AB7A38" w:rsidP="003F7A44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>б)</w:t>
      </w:r>
      <w:r w:rsidRPr="008A48DB">
        <w:rPr>
          <w:kern w:val="28"/>
          <w:sz w:val="28"/>
          <w:szCs w:val="28"/>
        </w:rPr>
        <w:t xml:space="preserve"> на земельном участке площадью</w:t>
      </w:r>
      <w:r>
        <w:rPr>
          <w:kern w:val="28"/>
          <w:sz w:val="28"/>
          <w:szCs w:val="28"/>
        </w:rPr>
        <w:t xml:space="preserve"> 416 квадратных метров</w:t>
      </w:r>
      <w:r w:rsidRPr="008A48DB">
        <w:rPr>
          <w:kern w:val="28"/>
          <w:sz w:val="28"/>
          <w:szCs w:val="28"/>
        </w:rPr>
        <w:t>, кадастровый номер 23:36:</w:t>
      </w:r>
      <w:r>
        <w:rPr>
          <w:kern w:val="28"/>
          <w:sz w:val="28"/>
          <w:szCs w:val="28"/>
        </w:rPr>
        <w:t>0707028</w:t>
      </w:r>
      <w:r w:rsidRPr="008A48DB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341</w:t>
      </w:r>
      <w:r w:rsidRPr="008A48DB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8A48DB">
        <w:rPr>
          <w:kern w:val="28"/>
          <w:sz w:val="28"/>
          <w:szCs w:val="28"/>
        </w:rPr>
        <w:t>расположенном по адресу: Краснодарский край, Ще</w:t>
      </w:r>
      <w:r w:rsidRPr="008A48DB">
        <w:rPr>
          <w:kern w:val="28"/>
          <w:sz w:val="28"/>
          <w:szCs w:val="28"/>
        </w:rPr>
        <w:t>р</w:t>
      </w:r>
      <w:r w:rsidRPr="008A48DB">
        <w:rPr>
          <w:kern w:val="28"/>
          <w:sz w:val="28"/>
          <w:szCs w:val="28"/>
        </w:rPr>
        <w:t xml:space="preserve">биновский район, </w:t>
      </w:r>
      <w:r>
        <w:rPr>
          <w:kern w:val="28"/>
          <w:sz w:val="28"/>
          <w:szCs w:val="28"/>
        </w:rPr>
        <w:t xml:space="preserve">станица Старощербиновская, </w:t>
      </w:r>
      <w:r w:rsidRPr="008A48DB">
        <w:rPr>
          <w:kern w:val="28"/>
          <w:sz w:val="28"/>
          <w:szCs w:val="28"/>
        </w:rPr>
        <w:t xml:space="preserve">улица </w:t>
      </w:r>
      <w:r w:rsidRPr="00A44951">
        <w:rPr>
          <w:spacing w:val="-20"/>
          <w:kern w:val="28"/>
          <w:sz w:val="28"/>
          <w:szCs w:val="28"/>
        </w:rPr>
        <w:t>Краснопартизанская, 92.</w:t>
      </w:r>
    </w:p>
    <w:p w:rsidR="00AB7A38" w:rsidRDefault="00AB7A38" w:rsidP="003F7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D1C1A">
        <w:rPr>
          <w:sz w:val="28"/>
          <w:szCs w:val="28"/>
        </w:rPr>
        <w:t>Предоставление разрешения на условно разрешенный вид использов</w:t>
      </w:r>
      <w:r w:rsidRPr="00BD1C1A">
        <w:rPr>
          <w:sz w:val="28"/>
          <w:szCs w:val="28"/>
        </w:rPr>
        <w:t>а</w:t>
      </w:r>
      <w:r w:rsidRPr="00BD1C1A">
        <w:rPr>
          <w:sz w:val="28"/>
          <w:szCs w:val="28"/>
        </w:rPr>
        <w:t>ния</w:t>
      </w:r>
      <w:r>
        <w:rPr>
          <w:sz w:val="28"/>
          <w:szCs w:val="28"/>
        </w:rPr>
        <w:t>:</w:t>
      </w:r>
    </w:p>
    <w:p w:rsidR="00AB7A38" w:rsidRDefault="00AB7A38" w:rsidP="003F7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BD1C1A">
        <w:rPr>
          <w:sz w:val="28"/>
          <w:szCs w:val="28"/>
        </w:rPr>
        <w:t xml:space="preserve"> земельного участка площадью </w:t>
      </w:r>
      <w:r>
        <w:rPr>
          <w:sz w:val="28"/>
          <w:szCs w:val="28"/>
        </w:rPr>
        <w:t>1955 квадратных метров</w:t>
      </w:r>
      <w:r w:rsidRPr="00BD1C1A">
        <w:rPr>
          <w:sz w:val="28"/>
          <w:szCs w:val="28"/>
        </w:rPr>
        <w:t>, кадастровый номер 23:36:0</w:t>
      </w:r>
      <w:r>
        <w:rPr>
          <w:sz w:val="28"/>
          <w:szCs w:val="28"/>
        </w:rPr>
        <w:t>707002:388, расположенного</w:t>
      </w:r>
      <w:r w:rsidRPr="00BD1C1A">
        <w:rPr>
          <w:sz w:val="28"/>
          <w:szCs w:val="28"/>
        </w:rPr>
        <w:t xml:space="preserve"> по адресу: Краснодарский край, Щербиновский район, </w:t>
      </w:r>
      <w:r>
        <w:rPr>
          <w:sz w:val="28"/>
          <w:szCs w:val="28"/>
        </w:rPr>
        <w:t>станица Старощербиновская</w:t>
      </w:r>
      <w:r w:rsidRPr="00BD1C1A">
        <w:rPr>
          <w:sz w:val="28"/>
          <w:szCs w:val="28"/>
        </w:rPr>
        <w:t xml:space="preserve">, </w:t>
      </w:r>
      <w:r w:rsidRPr="00A44951">
        <w:rPr>
          <w:spacing w:val="-20"/>
          <w:sz w:val="28"/>
          <w:szCs w:val="28"/>
        </w:rPr>
        <w:t>улица Сакко и Ванцетти, 324</w:t>
      </w:r>
      <w:r w:rsidRPr="00BD1C1A">
        <w:rPr>
          <w:sz w:val="28"/>
          <w:szCs w:val="28"/>
        </w:rPr>
        <w:t>– «</w:t>
      </w:r>
      <w:r>
        <w:rPr>
          <w:sz w:val="28"/>
          <w:szCs w:val="28"/>
        </w:rPr>
        <w:t xml:space="preserve">для индивидуального жилищного строительства, магазины, </w:t>
      </w:r>
      <w:r w:rsidRPr="00A44951">
        <w:rPr>
          <w:spacing w:val="-20"/>
          <w:sz w:val="28"/>
          <w:szCs w:val="28"/>
        </w:rPr>
        <w:t>амбулаторно</w:t>
      </w:r>
      <w:r>
        <w:rPr>
          <w:sz w:val="28"/>
          <w:szCs w:val="28"/>
        </w:rPr>
        <w:t>-поликлиническое обслуживание, деловое управление»;</w:t>
      </w:r>
    </w:p>
    <w:p w:rsidR="00AB7A38" w:rsidRDefault="00AB7A38" w:rsidP="003F7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BD1C1A">
        <w:rPr>
          <w:sz w:val="28"/>
          <w:szCs w:val="28"/>
        </w:rPr>
        <w:t xml:space="preserve"> земельного участка площадью </w:t>
      </w:r>
      <w:r>
        <w:rPr>
          <w:sz w:val="28"/>
          <w:szCs w:val="28"/>
        </w:rPr>
        <w:t>1866 квадратных метров</w:t>
      </w:r>
      <w:r w:rsidRPr="00BD1C1A">
        <w:rPr>
          <w:sz w:val="28"/>
          <w:szCs w:val="28"/>
        </w:rPr>
        <w:t>, кадастровый номер 23:36:0</w:t>
      </w:r>
      <w:r>
        <w:rPr>
          <w:sz w:val="28"/>
          <w:szCs w:val="28"/>
        </w:rPr>
        <w:t>202002:317,</w:t>
      </w:r>
      <w:r w:rsidRPr="00BD1C1A">
        <w:rPr>
          <w:sz w:val="28"/>
          <w:szCs w:val="28"/>
        </w:rPr>
        <w:t xml:space="preserve"> расположенного по адресу: Краснодарский край, Щербиновский район, </w:t>
      </w:r>
      <w:r>
        <w:rPr>
          <w:sz w:val="28"/>
          <w:szCs w:val="28"/>
        </w:rPr>
        <w:t>село Глафировка</w:t>
      </w:r>
      <w:r w:rsidRPr="00BD1C1A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Красносадовая</w:t>
      </w:r>
      <w:r w:rsidRPr="00BD1C1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32/1 </w:t>
      </w:r>
      <w:r w:rsidRPr="00BD1C1A">
        <w:rPr>
          <w:sz w:val="28"/>
          <w:szCs w:val="28"/>
        </w:rPr>
        <w:t>– «</w:t>
      </w:r>
      <w:r>
        <w:rPr>
          <w:sz w:val="28"/>
          <w:szCs w:val="28"/>
        </w:rPr>
        <w:t>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дуальная жилая застройка, объекты розничной торговли»;</w:t>
      </w:r>
    </w:p>
    <w:p w:rsidR="00AB7A38" w:rsidRDefault="00AB7A38" w:rsidP="003F7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BD1C1A">
        <w:rPr>
          <w:sz w:val="28"/>
          <w:szCs w:val="28"/>
        </w:rPr>
        <w:t xml:space="preserve"> земельного участка площадью </w:t>
      </w:r>
      <w:r>
        <w:rPr>
          <w:sz w:val="28"/>
          <w:szCs w:val="28"/>
        </w:rPr>
        <w:t>2591 квадратный метр</w:t>
      </w:r>
      <w:r w:rsidRPr="00BD1C1A">
        <w:rPr>
          <w:sz w:val="28"/>
          <w:szCs w:val="28"/>
        </w:rPr>
        <w:t>, кадастровый н</w:t>
      </w:r>
      <w:r w:rsidRPr="00BD1C1A">
        <w:rPr>
          <w:sz w:val="28"/>
          <w:szCs w:val="28"/>
        </w:rPr>
        <w:t>о</w:t>
      </w:r>
      <w:r w:rsidRPr="00BD1C1A">
        <w:rPr>
          <w:sz w:val="28"/>
          <w:szCs w:val="28"/>
        </w:rPr>
        <w:t>мер 23:36:0</w:t>
      </w:r>
      <w:r>
        <w:rPr>
          <w:sz w:val="28"/>
          <w:szCs w:val="28"/>
        </w:rPr>
        <w:t>503004:130,</w:t>
      </w:r>
      <w:r w:rsidRPr="00BD1C1A">
        <w:rPr>
          <w:sz w:val="28"/>
          <w:szCs w:val="28"/>
        </w:rPr>
        <w:t xml:space="preserve"> расположенного по адресу: Краснодарский край, Ще</w:t>
      </w:r>
      <w:r w:rsidRPr="00BD1C1A">
        <w:rPr>
          <w:sz w:val="28"/>
          <w:szCs w:val="28"/>
        </w:rPr>
        <w:t>р</w:t>
      </w:r>
      <w:r w:rsidRPr="00BD1C1A">
        <w:rPr>
          <w:sz w:val="28"/>
          <w:szCs w:val="28"/>
        </w:rPr>
        <w:t xml:space="preserve">биновский район, </w:t>
      </w:r>
      <w:r>
        <w:rPr>
          <w:sz w:val="28"/>
          <w:szCs w:val="28"/>
        </w:rPr>
        <w:t>село Екатериновка, переулок Школьный</w:t>
      </w:r>
      <w:r w:rsidRPr="00BD1C1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3/4 </w:t>
      </w:r>
      <w:r w:rsidRPr="00BD1C1A">
        <w:rPr>
          <w:sz w:val="28"/>
          <w:szCs w:val="28"/>
        </w:rPr>
        <w:t>– «</w:t>
      </w:r>
      <w:r>
        <w:rPr>
          <w:sz w:val="28"/>
          <w:szCs w:val="28"/>
        </w:rPr>
        <w:t>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альная жилая застройка, объекты розничной торговли»;</w:t>
      </w:r>
    </w:p>
    <w:p w:rsidR="00AB7A38" w:rsidRDefault="00AB7A38" w:rsidP="003F7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750 квадратных метров</w:t>
      </w:r>
      <w:r w:rsidRPr="00BD1C1A">
        <w:rPr>
          <w:sz w:val="28"/>
          <w:szCs w:val="28"/>
        </w:rPr>
        <w:t>, кадастровый номер 23:36:0</w:t>
      </w:r>
      <w:r>
        <w:rPr>
          <w:sz w:val="28"/>
          <w:szCs w:val="28"/>
        </w:rPr>
        <w:t>402002:657,</w:t>
      </w:r>
      <w:r w:rsidRPr="00BD1C1A">
        <w:rPr>
          <w:sz w:val="28"/>
          <w:szCs w:val="28"/>
        </w:rPr>
        <w:t xml:space="preserve"> расположенного по адресу: Краснодарский край, Щербиновский район, </w:t>
      </w:r>
      <w:r>
        <w:rPr>
          <w:sz w:val="28"/>
          <w:szCs w:val="28"/>
        </w:rPr>
        <w:t>село Ейское Укрепление, улица Советов</w:t>
      </w:r>
      <w:r w:rsidRPr="00BD1C1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41 </w:t>
      </w:r>
      <w:r w:rsidRPr="00BD1C1A">
        <w:rPr>
          <w:sz w:val="28"/>
          <w:szCs w:val="28"/>
        </w:rPr>
        <w:t>– «</w:t>
      </w:r>
      <w:r w:rsidRPr="002F4BB1">
        <w:rPr>
          <w:sz w:val="28"/>
          <w:szCs w:val="28"/>
        </w:rPr>
        <w:t>индив</w:t>
      </w:r>
      <w:r w:rsidRPr="002F4BB1">
        <w:rPr>
          <w:sz w:val="28"/>
          <w:szCs w:val="28"/>
        </w:rPr>
        <w:t>и</w:t>
      </w:r>
      <w:r w:rsidRPr="002F4BB1">
        <w:rPr>
          <w:sz w:val="28"/>
          <w:szCs w:val="28"/>
        </w:rPr>
        <w:t>дуальная жилая застройка, объекты розничной торговли».</w:t>
      </w:r>
    </w:p>
    <w:p w:rsidR="00AB7A38" w:rsidRDefault="00AB7A38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AB7A38" w:rsidRDefault="00AB7A38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проведения – 14 февраля 2017 года в 10.00 часов.</w:t>
      </w:r>
    </w:p>
    <w:p w:rsidR="00AB7A38" w:rsidRDefault="00AB7A38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администрации муниципального образования Щербиновский район, 1 этаж, малый зал заседаний.</w:t>
      </w:r>
    </w:p>
    <w:p w:rsidR="00AB7A38" w:rsidRPr="005C3DBD" w:rsidRDefault="00AB7A38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B7A38" w:rsidRDefault="00AB7A38" w:rsidP="00C87E4E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слушаний, просим не позднее </w:t>
      </w:r>
      <w:r>
        <w:rPr>
          <w:sz w:val="28"/>
          <w:szCs w:val="28"/>
        </w:rPr>
        <w:t xml:space="preserve"> 9 февраля</w:t>
      </w:r>
      <w:r w:rsidRPr="005C3DBD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5C3DBD">
        <w:rPr>
          <w:sz w:val="28"/>
          <w:szCs w:val="28"/>
        </w:rPr>
        <w:t xml:space="preserve"> года внести в </w:t>
      </w:r>
      <w:r>
        <w:rPr>
          <w:sz w:val="28"/>
          <w:szCs w:val="28"/>
        </w:rPr>
        <w:t>комиссию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</w:t>
      </w:r>
      <w:r w:rsidRPr="00A50533">
        <w:rPr>
          <w:sz w:val="28"/>
          <w:szCs w:val="28"/>
        </w:rPr>
        <w:t>е</w:t>
      </w:r>
      <w:r w:rsidRPr="00A50533">
        <w:rPr>
          <w:sz w:val="28"/>
          <w:szCs w:val="28"/>
        </w:rPr>
        <w:t>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</w:p>
    <w:p w:rsidR="00AB7A38" w:rsidRPr="005C3DBD" w:rsidRDefault="00AB7A38" w:rsidP="00C87E4E">
      <w:pPr>
        <w:jc w:val="both"/>
        <w:rPr>
          <w:sz w:val="28"/>
          <w:szCs w:val="28"/>
        </w:rPr>
      </w:pPr>
      <w:r w:rsidRPr="005C3DBD">
        <w:rPr>
          <w:sz w:val="28"/>
          <w:szCs w:val="28"/>
        </w:rPr>
        <w:t>рекомендации в письменн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>09.00 до 16.00, кроме субботы и воскрес</w:t>
      </w:r>
      <w:r w:rsidRPr="005C3DBD">
        <w:rPr>
          <w:sz w:val="28"/>
          <w:szCs w:val="28"/>
        </w:rPr>
        <w:t>е</w:t>
      </w:r>
      <w:r w:rsidRPr="005C3DBD">
        <w:rPr>
          <w:sz w:val="28"/>
          <w:szCs w:val="28"/>
        </w:rPr>
        <w:t xml:space="preserve">нья. </w:t>
      </w:r>
    </w:p>
    <w:p w:rsidR="00AB7A38" w:rsidRPr="005C3DBD" w:rsidRDefault="00AB7A38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bookmarkStart w:id="0" w:name="_GoBack"/>
      <w:bookmarkEnd w:id="0"/>
      <w:r w:rsidRPr="005C3DBD">
        <w:rPr>
          <w:sz w:val="28"/>
          <w:szCs w:val="28"/>
        </w:rPr>
        <w:t>.</w:t>
      </w:r>
    </w:p>
    <w:p w:rsidR="00AB7A38" w:rsidRDefault="00AB7A38" w:rsidP="00A507DB">
      <w:pPr>
        <w:ind w:firstLine="709"/>
        <w:jc w:val="both"/>
        <w:rPr>
          <w:sz w:val="28"/>
          <w:szCs w:val="28"/>
        </w:rPr>
      </w:pPr>
    </w:p>
    <w:p w:rsidR="00AB7A38" w:rsidRDefault="00AB7A38" w:rsidP="00A507DB">
      <w:pPr>
        <w:ind w:firstLine="709"/>
        <w:jc w:val="both"/>
        <w:rPr>
          <w:sz w:val="28"/>
          <w:szCs w:val="28"/>
        </w:rPr>
      </w:pPr>
    </w:p>
    <w:p w:rsidR="00AB7A38" w:rsidRPr="005C3DBD" w:rsidRDefault="00AB7A38" w:rsidP="00A507DB">
      <w:pPr>
        <w:ind w:firstLine="709"/>
        <w:jc w:val="both"/>
        <w:rPr>
          <w:sz w:val="28"/>
          <w:szCs w:val="28"/>
        </w:rPr>
      </w:pPr>
    </w:p>
    <w:p w:rsidR="00AB7A38" w:rsidRDefault="00AB7A38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Председатель комиссии </w:t>
      </w:r>
      <w:r>
        <w:rPr>
          <w:sz w:val="28"/>
          <w:szCs w:val="28"/>
        </w:rPr>
        <w:t>по</w:t>
      </w:r>
    </w:p>
    <w:p w:rsidR="00AB7A38" w:rsidRDefault="00AB7A38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подготовке проектов правил </w:t>
      </w:r>
    </w:p>
    <w:p w:rsidR="00AB7A38" w:rsidRDefault="00AB7A38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AB7A38" w:rsidRDefault="00AB7A38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AB7A38" w:rsidRPr="005C3DBD" w:rsidRDefault="00AB7A38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 xml:space="preserve">                                                                        А.Н. Ефремов</w:t>
      </w:r>
    </w:p>
    <w:sectPr w:rsidR="00AB7A38" w:rsidRPr="005C3DBD" w:rsidSect="00C87E4E">
      <w:headerReference w:type="even" r:id="rId6"/>
      <w:headerReference w:type="default" r:id="rId7"/>
      <w:pgSz w:w="11906" w:h="16838"/>
      <w:pgMar w:top="454" w:right="567" w:bottom="156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A38" w:rsidRDefault="00AB7A38">
      <w:r>
        <w:separator/>
      </w:r>
    </w:p>
  </w:endnote>
  <w:endnote w:type="continuationSeparator" w:id="1">
    <w:p w:rsidR="00AB7A38" w:rsidRDefault="00AB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A38" w:rsidRDefault="00AB7A38">
      <w:r>
        <w:separator/>
      </w:r>
    </w:p>
  </w:footnote>
  <w:footnote w:type="continuationSeparator" w:id="1">
    <w:p w:rsidR="00AB7A38" w:rsidRDefault="00AB7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A38" w:rsidRDefault="00AB7A38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7A38" w:rsidRDefault="00AB7A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A38" w:rsidRDefault="00AB7A38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B7A38" w:rsidRDefault="00AB7A38">
    <w:pPr>
      <w:pStyle w:val="Header"/>
      <w:jc w:val="center"/>
    </w:pPr>
  </w:p>
  <w:p w:rsidR="00AB7A38" w:rsidRDefault="00AB7A3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A3"/>
    <w:rsid w:val="00013B82"/>
    <w:rsid w:val="00014C03"/>
    <w:rsid w:val="000275E3"/>
    <w:rsid w:val="000444E6"/>
    <w:rsid w:val="0004581D"/>
    <w:rsid w:val="00055D79"/>
    <w:rsid w:val="00094E38"/>
    <w:rsid w:val="000C1664"/>
    <w:rsid w:val="000D03B3"/>
    <w:rsid w:val="000E28F6"/>
    <w:rsid w:val="0015606A"/>
    <w:rsid w:val="001E50B1"/>
    <w:rsid w:val="001F6E1C"/>
    <w:rsid w:val="00270AE7"/>
    <w:rsid w:val="0027133C"/>
    <w:rsid w:val="00291AA8"/>
    <w:rsid w:val="002D0916"/>
    <w:rsid w:val="002F4BB1"/>
    <w:rsid w:val="00350374"/>
    <w:rsid w:val="00386435"/>
    <w:rsid w:val="003E60CD"/>
    <w:rsid w:val="003F7A44"/>
    <w:rsid w:val="00443CD6"/>
    <w:rsid w:val="00495F27"/>
    <w:rsid w:val="004C4649"/>
    <w:rsid w:val="00521E52"/>
    <w:rsid w:val="005530C9"/>
    <w:rsid w:val="00565E85"/>
    <w:rsid w:val="005A2655"/>
    <w:rsid w:val="005C0A4A"/>
    <w:rsid w:val="005C3DBD"/>
    <w:rsid w:val="005C5E65"/>
    <w:rsid w:val="005C76D6"/>
    <w:rsid w:val="005E490A"/>
    <w:rsid w:val="0060756E"/>
    <w:rsid w:val="00687F72"/>
    <w:rsid w:val="0069183F"/>
    <w:rsid w:val="006B29A8"/>
    <w:rsid w:val="006E3599"/>
    <w:rsid w:val="006E74BC"/>
    <w:rsid w:val="006F2DC4"/>
    <w:rsid w:val="006F675B"/>
    <w:rsid w:val="007267BE"/>
    <w:rsid w:val="007E56CD"/>
    <w:rsid w:val="007F19F0"/>
    <w:rsid w:val="007F4D37"/>
    <w:rsid w:val="0085246A"/>
    <w:rsid w:val="00866454"/>
    <w:rsid w:val="008832EB"/>
    <w:rsid w:val="008A48DB"/>
    <w:rsid w:val="008A61E0"/>
    <w:rsid w:val="008C17CB"/>
    <w:rsid w:val="008C3FFC"/>
    <w:rsid w:val="008F73BC"/>
    <w:rsid w:val="00923998"/>
    <w:rsid w:val="00940DAC"/>
    <w:rsid w:val="009C7F40"/>
    <w:rsid w:val="00A367E2"/>
    <w:rsid w:val="00A44951"/>
    <w:rsid w:val="00A45390"/>
    <w:rsid w:val="00A4571D"/>
    <w:rsid w:val="00A50533"/>
    <w:rsid w:val="00A507DB"/>
    <w:rsid w:val="00A71699"/>
    <w:rsid w:val="00AB6007"/>
    <w:rsid w:val="00AB7A38"/>
    <w:rsid w:val="00B03975"/>
    <w:rsid w:val="00B11264"/>
    <w:rsid w:val="00B244F1"/>
    <w:rsid w:val="00B25761"/>
    <w:rsid w:val="00B41E85"/>
    <w:rsid w:val="00B47309"/>
    <w:rsid w:val="00B939F9"/>
    <w:rsid w:val="00B94FA3"/>
    <w:rsid w:val="00BC2EBB"/>
    <w:rsid w:val="00BC3C29"/>
    <w:rsid w:val="00BD1C1A"/>
    <w:rsid w:val="00BD7C62"/>
    <w:rsid w:val="00C04F62"/>
    <w:rsid w:val="00C26A4E"/>
    <w:rsid w:val="00C33F24"/>
    <w:rsid w:val="00C37664"/>
    <w:rsid w:val="00C4503D"/>
    <w:rsid w:val="00C87E4E"/>
    <w:rsid w:val="00C92AAA"/>
    <w:rsid w:val="00CE61EC"/>
    <w:rsid w:val="00D1161B"/>
    <w:rsid w:val="00D33DEB"/>
    <w:rsid w:val="00D807F1"/>
    <w:rsid w:val="00D8291C"/>
    <w:rsid w:val="00DA0203"/>
    <w:rsid w:val="00DB1017"/>
    <w:rsid w:val="00E57229"/>
    <w:rsid w:val="00E90714"/>
    <w:rsid w:val="00E9320F"/>
    <w:rsid w:val="00F42FC2"/>
    <w:rsid w:val="00F4383B"/>
    <w:rsid w:val="00FC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7F19F0"/>
    <w:pPr>
      <w:ind w:firstLine="720"/>
      <w:jc w:val="both"/>
    </w:pPr>
    <w:rPr>
      <w:rFonts w:eastAsia="Calibri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19F0"/>
    <w:pPr>
      <w:ind w:firstLine="708"/>
      <w:jc w:val="both"/>
    </w:pPr>
    <w:rPr>
      <w:rFonts w:eastAsia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PlainText">
    <w:name w:val="Plain Text"/>
    <w:basedOn w:val="Normal"/>
    <w:link w:val="PlainTextChar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Header">
    <w:name w:val="header"/>
    <w:basedOn w:val="Normal"/>
    <w:link w:val="HeaderChar"/>
    <w:uiPriority w:val="99"/>
    <w:rsid w:val="007F19F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PageNumber">
    <w:name w:val="page number"/>
    <w:basedOn w:val="DefaultParagraphFont"/>
    <w:uiPriority w:val="99"/>
    <w:rsid w:val="007F19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2</Pages>
  <Words>462</Words>
  <Characters>2639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arhitek5</cp:lastModifiedBy>
  <cp:revision>49</cp:revision>
  <cp:lastPrinted>2016-07-29T07:27:00Z</cp:lastPrinted>
  <dcterms:created xsi:type="dcterms:W3CDTF">2016-03-24T12:29:00Z</dcterms:created>
  <dcterms:modified xsi:type="dcterms:W3CDTF">2017-01-30T08:31:00Z</dcterms:modified>
</cp:coreProperties>
</file>